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  <w:r w:rsidRPr="00C355C7">
        <w:rPr>
          <w:b/>
          <w:sz w:val="28"/>
          <w:szCs w:val="28"/>
        </w:rPr>
        <w:t>МБОУ «Федотовская основная общеобразовательная школа» ЛМР РТ</w:t>
      </w: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  <w:r w:rsidRPr="00C355C7">
        <w:rPr>
          <w:b/>
          <w:sz w:val="28"/>
          <w:szCs w:val="28"/>
        </w:rPr>
        <w:t xml:space="preserve">Анализ </w:t>
      </w:r>
    </w:p>
    <w:p w:rsidR="00F8609C" w:rsidRPr="00C355C7" w:rsidRDefault="00527920" w:rsidP="00F8609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ОГЭ </w:t>
      </w:r>
      <w:r w:rsidR="00F8609C" w:rsidRPr="00C355C7">
        <w:rPr>
          <w:b/>
          <w:sz w:val="28"/>
          <w:szCs w:val="28"/>
        </w:rPr>
        <w:t xml:space="preserve"> по русскому языку</w:t>
      </w: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  <w:r w:rsidRPr="00C355C7">
        <w:rPr>
          <w:b/>
          <w:sz w:val="28"/>
          <w:szCs w:val="28"/>
        </w:rPr>
        <w:t>учащихся 9 класса</w:t>
      </w: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527920" w:rsidP="00F8609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2021/2022</w:t>
      </w:r>
      <w:r w:rsidR="00F8609C" w:rsidRPr="00C355C7">
        <w:rPr>
          <w:b/>
          <w:sz w:val="28"/>
          <w:szCs w:val="28"/>
        </w:rPr>
        <w:t xml:space="preserve"> учебный год</w:t>
      </w: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  <w:r w:rsidRPr="00C355C7">
        <w:rPr>
          <w:b/>
          <w:sz w:val="28"/>
          <w:szCs w:val="28"/>
        </w:rPr>
        <w:t xml:space="preserve">                                                                                       Учитель: Ильина Е.И.</w:t>
      </w: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jc w:val="center"/>
        <w:rPr>
          <w:b/>
          <w:sz w:val="28"/>
          <w:szCs w:val="28"/>
        </w:rPr>
      </w:pPr>
    </w:p>
    <w:p w:rsidR="00F8609C" w:rsidRPr="00C355C7" w:rsidRDefault="00F8609C" w:rsidP="00F8609C">
      <w:pPr>
        <w:pStyle w:val="a3"/>
        <w:rPr>
          <w:b/>
          <w:sz w:val="28"/>
          <w:szCs w:val="28"/>
        </w:rPr>
      </w:pPr>
    </w:p>
    <w:p w:rsidR="00F8609C" w:rsidRPr="00C355C7" w:rsidRDefault="00F8609C" w:rsidP="00F860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09C" w:rsidRPr="00C355C7" w:rsidRDefault="00F8609C" w:rsidP="00F8609C">
      <w:pPr>
        <w:pStyle w:val="a3"/>
        <w:rPr>
          <w:sz w:val="28"/>
          <w:szCs w:val="28"/>
        </w:rPr>
      </w:pPr>
    </w:p>
    <w:p w:rsidR="00F8609C" w:rsidRPr="00C355C7" w:rsidRDefault="00F8609C" w:rsidP="00F8609C">
      <w:pPr>
        <w:pStyle w:val="a3"/>
        <w:rPr>
          <w:sz w:val="28"/>
          <w:szCs w:val="28"/>
        </w:rPr>
      </w:pPr>
    </w:p>
    <w:p w:rsidR="00F8609C" w:rsidRPr="00C355C7" w:rsidRDefault="00F8609C" w:rsidP="00F8609C">
      <w:pPr>
        <w:pStyle w:val="a3"/>
        <w:rPr>
          <w:sz w:val="28"/>
          <w:szCs w:val="28"/>
        </w:rPr>
      </w:pPr>
    </w:p>
    <w:p w:rsidR="00F8609C" w:rsidRPr="00C355C7" w:rsidRDefault="00F8609C" w:rsidP="00F8609C">
      <w:pPr>
        <w:pStyle w:val="a3"/>
        <w:rPr>
          <w:sz w:val="28"/>
          <w:szCs w:val="28"/>
        </w:rPr>
      </w:pPr>
    </w:p>
    <w:p w:rsidR="00F8609C" w:rsidRPr="00C355C7" w:rsidRDefault="00F8609C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8609C" w:rsidRPr="00C355C7" w:rsidRDefault="00F8609C" w:rsidP="00004E21">
      <w:pPr>
        <w:ind w:left="708"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lastRenderedPageBreak/>
        <w:t>Анализ</w:t>
      </w:r>
      <w:r w:rsidR="00527920">
        <w:rPr>
          <w:rFonts w:ascii="Times New Roman" w:hAnsi="Times New Roman" w:cs="Times New Roman"/>
          <w:b/>
          <w:iCs/>
          <w:sz w:val="28"/>
          <w:szCs w:val="28"/>
        </w:rPr>
        <w:t xml:space="preserve"> результатов   ОГЭ</w:t>
      </w:r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 по</w:t>
      </w:r>
      <w:r w:rsidR="00527920">
        <w:rPr>
          <w:rFonts w:ascii="Times New Roman" w:hAnsi="Times New Roman" w:cs="Times New Roman"/>
          <w:b/>
          <w:iCs/>
          <w:sz w:val="28"/>
          <w:szCs w:val="28"/>
        </w:rPr>
        <w:t xml:space="preserve"> русскому языку в 9 классе от 06.07.2022</w:t>
      </w:r>
    </w:p>
    <w:p w:rsidR="00F8609C" w:rsidRPr="00C355C7" w:rsidRDefault="00F8609C" w:rsidP="00F8609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6"/>
        <w:tblW w:w="10173" w:type="dxa"/>
        <w:tblLook w:val="04A0"/>
      </w:tblPr>
      <w:tblGrid>
        <w:gridCol w:w="8755"/>
        <w:gridCol w:w="1418"/>
      </w:tblGrid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 xml:space="preserve">В классе </w:t>
            </w:r>
            <w:proofErr w:type="gramStart"/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Выполняли работу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Не выполняли работу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Выполнили экзаменационную работу на: </w:t>
            </w: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 xml:space="preserve">«5» 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Выполнили экзаменационную работу на: </w:t>
            </w: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 xml:space="preserve">«4» 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Выполнили экзаменационную работу на: </w:t>
            </w: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 xml:space="preserve">«3» 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Выполнили экзаменационную работу на: </w:t>
            </w: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 xml:space="preserve">«2» 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pStyle w:val="a5"/>
              <w:jc w:val="both"/>
              <w:rPr>
                <w:sz w:val="28"/>
                <w:szCs w:val="28"/>
              </w:rPr>
            </w:pPr>
            <w:r w:rsidRPr="00C355C7">
              <w:rPr>
                <w:sz w:val="28"/>
                <w:szCs w:val="28"/>
              </w:rPr>
              <w:t xml:space="preserve">%  успеваемости 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100</w:t>
            </w:r>
            <w:r w:rsidR="00F8609C"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%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pStyle w:val="a5"/>
              <w:jc w:val="both"/>
              <w:rPr>
                <w:sz w:val="28"/>
                <w:szCs w:val="28"/>
              </w:rPr>
            </w:pPr>
            <w:r w:rsidRPr="00C355C7">
              <w:rPr>
                <w:sz w:val="28"/>
                <w:szCs w:val="28"/>
              </w:rPr>
              <w:t xml:space="preserve">%  качества выполнения 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  <w:r w:rsidR="00F8609C"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0%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pStyle w:val="a5"/>
              <w:jc w:val="both"/>
              <w:rPr>
                <w:sz w:val="28"/>
                <w:szCs w:val="28"/>
              </w:rPr>
            </w:pPr>
            <w:r w:rsidRPr="00C355C7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527920">
              <w:rPr>
                <w:rFonts w:ascii="Times New Roman" w:hAnsi="Times New Roman" w:cs="Times New Roman"/>
                <w:iCs/>
                <w:sz w:val="28"/>
                <w:szCs w:val="28"/>
              </w:rPr>
              <w:t>7</w:t>
            </w:r>
          </w:p>
        </w:tc>
      </w:tr>
      <w:tr w:rsidR="00F8609C" w:rsidRPr="00C355C7" w:rsidTr="00C633F2">
        <w:tc>
          <w:tcPr>
            <w:tcW w:w="8755" w:type="dxa"/>
          </w:tcPr>
          <w:p w:rsidR="00F8609C" w:rsidRPr="00C355C7" w:rsidRDefault="00F8609C" w:rsidP="00C91028">
            <w:pPr>
              <w:pStyle w:val="a5"/>
              <w:jc w:val="both"/>
              <w:rPr>
                <w:sz w:val="28"/>
                <w:szCs w:val="28"/>
              </w:rPr>
            </w:pPr>
            <w:r w:rsidRPr="00C355C7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4,5</w:t>
            </w:r>
          </w:p>
        </w:tc>
      </w:tr>
    </w:tbl>
    <w:p w:rsidR="00F8609C" w:rsidRPr="00C355C7" w:rsidRDefault="00F8609C" w:rsidP="00F8609C">
      <w:pPr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C355C7">
        <w:rPr>
          <w:rFonts w:ascii="Times New Roman" w:hAnsi="Times New Roman" w:cs="Times New Roman"/>
          <w:b/>
          <w:iCs/>
          <w:sz w:val="28"/>
          <w:szCs w:val="28"/>
        </w:rPr>
        <w:t>Анализ результатов выполнения  Части 1 – сжатое изложение:</w:t>
      </w:r>
    </w:p>
    <w:tbl>
      <w:tblPr>
        <w:tblStyle w:val="a6"/>
        <w:tblW w:w="9889" w:type="dxa"/>
        <w:tblLook w:val="04A0"/>
      </w:tblPr>
      <w:tblGrid>
        <w:gridCol w:w="8755"/>
        <w:gridCol w:w="1134"/>
      </w:tblGrid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Написали изложение</w:t>
            </w:r>
          </w:p>
        </w:tc>
        <w:tc>
          <w:tcPr>
            <w:tcW w:w="1134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Не написали изложение</w:t>
            </w:r>
          </w:p>
        </w:tc>
        <w:tc>
          <w:tcPr>
            <w:tcW w:w="1134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количеству слов (более 70)</w:t>
            </w:r>
          </w:p>
        </w:tc>
        <w:tc>
          <w:tcPr>
            <w:tcW w:w="1134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Не соответствие количеству слов (менее 70)</w:t>
            </w:r>
          </w:p>
        </w:tc>
        <w:tc>
          <w:tcPr>
            <w:tcW w:w="1134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ИК</w:t>
      </w:r>
      <w:proofErr w:type="gramStart"/>
      <w:r w:rsidRPr="00C355C7">
        <w:rPr>
          <w:rFonts w:ascii="Times New Roman" w:hAnsi="Times New Roman" w:cs="Times New Roman"/>
          <w:b/>
          <w:iCs/>
          <w:sz w:val="28"/>
          <w:szCs w:val="28"/>
        </w:rPr>
        <w:t>1</w:t>
      </w:r>
      <w:proofErr w:type="gramEnd"/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 - содержание изложения.</w:t>
      </w:r>
    </w:p>
    <w:tbl>
      <w:tblPr>
        <w:tblStyle w:val="a6"/>
        <w:tblW w:w="11808" w:type="dxa"/>
        <w:tblLook w:val="04A0"/>
      </w:tblPr>
      <w:tblGrid>
        <w:gridCol w:w="8319"/>
        <w:gridCol w:w="1617"/>
        <w:gridCol w:w="1872"/>
      </w:tblGrid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163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Количество </w:t>
            </w: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обучающихся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точно передал основное содержание прослушанного текста, отразив все важные для его восприятия </w:t>
            </w:r>
            <w:proofErr w:type="spell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микротемы</w:t>
            </w:r>
            <w:proofErr w:type="spellEnd"/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35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передал основное содержание прослушанного текста, но упустил или добавил одну </w:t>
            </w:r>
            <w:proofErr w:type="spell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микротему</w:t>
            </w:r>
            <w:proofErr w:type="spellEnd"/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63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передал основное содержание прослушанного текста, но упустил или добавил более </w:t>
            </w:r>
            <w:proofErr w:type="spell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одноймикротемы</w:t>
            </w:r>
            <w:proofErr w:type="spellEnd"/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63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lastRenderedPageBreak/>
        <w:t>ИК</w:t>
      </w:r>
      <w:proofErr w:type="gramStart"/>
      <w:r w:rsidRPr="00C355C7">
        <w:rPr>
          <w:rFonts w:ascii="Times New Roman" w:hAnsi="Times New Roman" w:cs="Times New Roman"/>
          <w:b/>
          <w:iCs/>
          <w:sz w:val="28"/>
          <w:szCs w:val="28"/>
        </w:rPr>
        <w:t>2</w:t>
      </w:r>
      <w:proofErr w:type="gramEnd"/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 – сжатие исходного текста</w:t>
      </w:r>
    </w:p>
    <w:tbl>
      <w:tblPr>
        <w:tblStyle w:val="a6"/>
        <w:tblW w:w="11874" w:type="dxa"/>
        <w:tblLook w:val="04A0"/>
      </w:tblPr>
      <w:tblGrid>
        <w:gridCol w:w="8385"/>
        <w:gridCol w:w="1617"/>
        <w:gridCol w:w="1872"/>
      </w:tblGrid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170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Количество </w:t>
            </w: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обучающихся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Экзаменуемый применил один или несколько приёмов сжатия текста, </w:t>
            </w: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использовав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их на протяжении всего текста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Экзаменуемый применил один или несколько приёмов сжатия текста, </w:t>
            </w: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использовав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их для сжатия двух </w:t>
            </w:r>
            <w:proofErr w:type="spell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миктротем</w:t>
            </w:r>
            <w:proofErr w:type="spell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текста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Экзаменуемый применил один или несколько приёмов сжатия текста, </w:t>
            </w: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использовав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их для сжатия одной </w:t>
            </w:r>
            <w:proofErr w:type="spell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миктротемы</w:t>
            </w:r>
            <w:proofErr w:type="spell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текста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не использовал приёмов сжатия текста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ИК3 – смысловая цельность, речевая связность и последовательность изложения</w:t>
      </w:r>
    </w:p>
    <w:tbl>
      <w:tblPr>
        <w:tblStyle w:val="a6"/>
        <w:tblW w:w="11874" w:type="dxa"/>
        <w:tblLook w:val="04A0"/>
      </w:tblPr>
      <w:tblGrid>
        <w:gridCol w:w="8385"/>
        <w:gridCol w:w="1617"/>
        <w:gridCol w:w="1872"/>
      </w:tblGrid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170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Количество </w:t>
            </w: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обучающихся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- логические ошибки отсутствуют, последовательность изложения не нарушена;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в работе нет нарушений абзацного членения текста 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rPr>
          <w:trHeight w:val="70"/>
        </w:trPr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Работа экзаменуемого характеризуется смысловой цельностью, речевой связностью и последовательностью изложения, но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- допущена одна логическая ошибка;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- или в работе имеется одно нарушение абзацного членения текста</w:t>
            </w:r>
          </w:p>
        </w:tc>
        <w:tc>
          <w:tcPr>
            <w:tcW w:w="1418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8755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В работе экзаменуемого просматривается коммуникативный замысел, но допущено более одной логической ошибки, или имеется два случая нарушения абзацного членения текста</w:t>
            </w:r>
          </w:p>
        </w:tc>
        <w:tc>
          <w:tcPr>
            <w:tcW w:w="1418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Default="00F8609C" w:rsidP="00F8609C">
      <w:pPr>
        <w:jc w:val="both"/>
        <w:rPr>
          <w:b/>
          <w:iCs/>
          <w:sz w:val="28"/>
          <w:szCs w:val="28"/>
        </w:rPr>
      </w:pPr>
    </w:p>
    <w:p w:rsidR="00C355C7" w:rsidRDefault="00C355C7" w:rsidP="00F8609C">
      <w:pPr>
        <w:jc w:val="both"/>
        <w:rPr>
          <w:b/>
          <w:iCs/>
          <w:sz w:val="28"/>
          <w:szCs w:val="28"/>
        </w:rPr>
      </w:pPr>
    </w:p>
    <w:p w:rsidR="00C355C7" w:rsidRPr="00C355C7" w:rsidRDefault="00C355C7" w:rsidP="00F8609C">
      <w:pPr>
        <w:jc w:val="both"/>
        <w:rPr>
          <w:b/>
          <w:iCs/>
          <w:sz w:val="28"/>
          <w:szCs w:val="28"/>
        </w:rPr>
      </w:pPr>
    </w:p>
    <w:p w:rsidR="00F8609C" w:rsidRPr="00C355C7" w:rsidRDefault="00F8609C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lastRenderedPageBreak/>
        <w:t>Анализ результатов выполнения тестовых заданий 2-8</w:t>
      </w:r>
    </w:p>
    <w:p w:rsidR="00F8609C" w:rsidRPr="00C355C7" w:rsidRDefault="00F8609C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Style w:val="a6"/>
        <w:tblW w:w="10314" w:type="dxa"/>
        <w:tblLook w:val="04A0"/>
      </w:tblPr>
      <w:tblGrid>
        <w:gridCol w:w="5070"/>
        <w:gridCol w:w="2693"/>
        <w:gridCol w:w="2551"/>
      </w:tblGrid>
      <w:tr w:rsidR="00F8609C" w:rsidRPr="00C355C7" w:rsidTr="00C91028">
        <w:tc>
          <w:tcPr>
            <w:tcW w:w="5070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Задание</w:t>
            </w:r>
          </w:p>
        </w:tc>
        <w:tc>
          <w:tcPr>
            <w:tcW w:w="269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учащихся, выполнивших задание верно</w:t>
            </w:r>
          </w:p>
        </w:tc>
        <w:tc>
          <w:tcPr>
            <w:tcW w:w="255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учащихся, допустивших ошибку</w:t>
            </w:r>
          </w:p>
        </w:tc>
      </w:tr>
      <w:tr w:rsidR="00F8609C" w:rsidRPr="00C355C7" w:rsidTr="00C91028">
        <w:tc>
          <w:tcPr>
            <w:tcW w:w="5070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2. Синтаксический анализ</w:t>
            </w:r>
          </w:p>
        </w:tc>
        <w:tc>
          <w:tcPr>
            <w:tcW w:w="2693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5070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3. Пунктуационный анализ</w:t>
            </w:r>
          </w:p>
        </w:tc>
        <w:tc>
          <w:tcPr>
            <w:tcW w:w="2693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5070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4.Синтаксический анализ</w:t>
            </w:r>
          </w:p>
        </w:tc>
        <w:tc>
          <w:tcPr>
            <w:tcW w:w="269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5070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5. Орфографический анализ</w:t>
            </w:r>
          </w:p>
        </w:tc>
        <w:tc>
          <w:tcPr>
            <w:tcW w:w="269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5070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6.Анализ содержания текста</w:t>
            </w:r>
          </w:p>
        </w:tc>
        <w:tc>
          <w:tcPr>
            <w:tcW w:w="2693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  <w:tc>
          <w:tcPr>
            <w:tcW w:w="255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5070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7. Анализ средств выразительности</w:t>
            </w:r>
          </w:p>
        </w:tc>
        <w:tc>
          <w:tcPr>
            <w:tcW w:w="2693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5070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8.Лексический анализ</w:t>
            </w:r>
          </w:p>
        </w:tc>
        <w:tc>
          <w:tcPr>
            <w:tcW w:w="2693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C355C7" w:rsidRPr="00C355C7" w:rsidRDefault="00C355C7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8609C" w:rsidRPr="00C355C7" w:rsidRDefault="00F8609C" w:rsidP="00C355C7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Анализ результатов выполнения сочинения.</w:t>
      </w:r>
    </w:p>
    <w:tbl>
      <w:tblPr>
        <w:tblStyle w:val="a6"/>
        <w:tblW w:w="10314" w:type="dxa"/>
        <w:tblLook w:val="04A0"/>
      </w:tblPr>
      <w:tblGrid>
        <w:gridCol w:w="7763"/>
        <w:gridCol w:w="2551"/>
      </w:tblGrid>
      <w:tr w:rsidR="00F8609C" w:rsidRPr="00C355C7" w:rsidTr="00C91028">
        <w:trPr>
          <w:trHeight w:val="561"/>
        </w:trPr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Выполняли сочинение 9.3</w:t>
            </w:r>
          </w:p>
        </w:tc>
        <w:tc>
          <w:tcPr>
            <w:tcW w:w="255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Написали сочинение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Не написали сочинение</w:t>
            </w:r>
          </w:p>
        </w:tc>
        <w:tc>
          <w:tcPr>
            <w:tcW w:w="2551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количеству слов (более 70)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sz w:val="28"/>
                <w:szCs w:val="28"/>
              </w:rPr>
              <w:t>Не соответствие количеству слов (менее 70)</w:t>
            </w:r>
          </w:p>
        </w:tc>
        <w:tc>
          <w:tcPr>
            <w:tcW w:w="2551" w:type="dxa"/>
          </w:tcPr>
          <w:p w:rsidR="00F8609C" w:rsidRPr="00C355C7" w:rsidRDefault="00527920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C355C7" w:rsidRPr="00C355C7" w:rsidRDefault="00C355C7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8609C" w:rsidRPr="00C355C7" w:rsidRDefault="00F8609C" w:rsidP="00F8609C">
      <w:pPr>
        <w:jc w:val="both"/>
        <w:rPr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9.3К</w:t>
      </w:r>
      <w:proofErr w:type="gramStart"/>
      <w:r w:rsidRPr="00C355C7">
        <w:rPr>
          <w:rFonts w:ascii="Times New Roman" w:hAnsi="Times New Roman" w:cs="Times New Roman"/>
          <w:b/>
          <w:iCs/>
          <w:sz w:val="28"/>
          <w:szCs w:val="28"/>
        </w:rPr>
        <w:t>1</w:t>
      </w:r>
      <w:proofErr w:type="gramEnd"/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 понимание смысла фрагмента текста</w:t>
      </w:r>
    </w:p>
    <w:tbl>
      <w:tblPr>
        <w:tblStyle w:val="a6"/>
        <w:tblW w:w="10348" w:type="dxa"/>
        <w:tblInd w:w="-34" w:type="dxa"/>
        <w:tblLook w:val="04A0"/>
      </w:tblPr>
      <w:tblGrid>
        <w:gridCol w:w="7740"/>
        <w:gridCol w:w="1617"/>
        <w:gridCol w:w="991"/>
      </w:tblGrid>
      <w:tr w:rsidR="00F8609C" w:rsidRPr="00C355C7" w:rsidTr="00C91028">
        <w:tc>
          <w:tcPr>
            <w:tcW w:w="7797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97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 (в той или иной форме в любой из частей сочинения) дал определение и прокомментировал его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7797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Экзаменуемый (в той или иной форме в любой из частей сочинения) дал определение, но не прокомментировал его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7797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дал неверное определение, или толкование слова в работе экзаменуемого отсутствует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b/>
          <w:iCs/>
          <w:sz w:val="28"/>
          <w:szCs w:val="28"/>
          <w:lang w:val="en-US"/>
        </w:rPr>
      </w:pPr>
    </w:p>
    <w:p w:rsidR="00F8609C" w:rsidRPr="00C355C7" w:rsidRDefault="00F8609C" w:rsidP="00F8609C">
      <w:pPr>
        <w:jc w:val="both"/>
        <w:rPr>
          <w:b/>
          <w:iCs/>
          <w:sz w:val="28"/>
          <w:szCs w:val="28"/>
          <w:lang w:val="en-US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9</w:t>
      </w:r>
      <w:r w:rsidR="00C355C7" w:rsidRPr="00C355C7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C355C7">
        <w:rPr>
          <w:rFonts w:ascii="Times New Roman" w:hAnsi="Times New Roman" w:cs="Times New Roman"/>
          <w:b/>
          <w:iCs/>
          <w:sz w:val="28"/>
          <w:szCs w:val="28"/>
        </w:rPr>
        <w:t>3К</w:t>
      </w:r>
      <w:proofErr w:type="gramStart"/>
      <w:r w:rsidRPr="00C355C7">
        <w:rPr>
          <w:rFonts w:ascii="Times New Roman" w:hAnsi="Times New Roman" w:cs="Times New Roman"/>
          <w:b/>
          <w:iCs/>
          <w:sz w:val="28"/>
          <w:szCs w:val="28"/>
        </w:rPr>
        <w:t>2</w:t>
      </w:r>
      <w:proofErr w:type="gramEnd"/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 наличие примеров-аргументов</w:t>
      </w:r>
    </w:p>
    <w:tbl>
      <w:tblPr>
        <w:tblStyle w:val="a6"/>
        <w:tblW w:w="10314" w:type="dxa"/>
        <w:tblLook w:val="04A0"/>
      </w:tblPr>
      <w:tblGrid>
        <w:gridCol w:w="7706"/>
        <w:gridCol w:w="1617"/>
        <w:gridCol w:w="991"/>
      </w:tblGrid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Экзаменуемый привёл из текста два примера-аргумента: один пример-аргумент приведён из прочитанного текста, а второй из жизненного опыта, или экзаменуемый привёл два примера-аргумента из прочитанного текста 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 привёл один  пример-аргумент из прочитанного текста</w:t>
            </w:r>
          </w:p>
        </w:tc>
        <w:tc>
          <w:tcPr>
            <w:tcW w:w="1559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 привёл приме</w:t>
            </w: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р(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proofErr w:type="spell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ы</w:t>
            </w:r>
            <w:proofErr w:type="spell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)-аргумент(-</w:t>
            </w:r>
            <w:proofErr w:type="spell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ы</w:t>
            </w:r>
            <w:proofErr w:type="spell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) из жизненного опыта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Экзаменуемый</w:t>
            </w:r>
            <w:proofErr w:type="gramEnd"/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не привёл ни одного примера-аргумента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C355C7" w:rsidRPr="00C355C7" w:rsidRDefault="00C355C7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8609C" w:rsidRPr="00C355C7" w:rsidRDefault="00C355C7" w:rsidP="00F8609C">
      <w:pPr>
        <w:jc w:val="both"/>
        <w:rPr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9.</w:t>
      </w:r>
      <w:r w:rsidR="00F8609C" w:rsidRPr="00C355C7">
        <w:rPr>
          <w:rFonts w:ascii="Times New Roman" w:hAnsi="Times New Roman" w:cs="Times New Roman"/>
          <w:b/>
          <w:iCs/>
          <w:sz w:val="28"/>
          <w:szCs w:val="28"/>
        </w:rPr>
        <w:t>3К3 смысловая цельность, речевая связность и последовательность сочинения</w:t>
      </w:r>
    </w:p>
    <w:tbl>
      <w:tblPr>
        <w:tblStyle w:val="a6"/>
        <w:tblW w:w="10314" w:type="dxa"/>
        <w:tblLook w:val="04A0"/>
      </w:tblPr>
      <w:tblGrid>
        <w:gridCol w:w="7706"/>
        <w:gridCol w:w="1617"/>
        <w:gridCol w:w="991"/>
      </w:tblGrid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Работа экзаменуемого характеризуется смысловой цельностью, речевой связностью и последовательностью изложения: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- логические ошибки отсутствуют, последовательность изложения не нарушена;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- в работе нет нарушений абзацного членения текста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Работа экзаменуемого характеризуется смысловой </w:t>
            </w: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цельностью, связностью и последовательностью изложения, но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допущена одна логическая ошибка, 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в работе имеется одно нарушение абзацного членения текста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100%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В работе экзаменуемого просматривается коммуникативный замысел, но допущено более одной логической ошибки, или имеется два случая нарушения абзацного членения текста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b/>
          <w:iCs/>
          <w:sz w:val="28"/>
          <w:szCs w:val="28"/>
          <w:lang w:val="en-US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С3К4 – Композиционная стройность</w:t>
      </w:r>
    </w:p>
    <w:tbl>
      <w:tblPr>
        <w:tblStyle w:val="a6"/>
        <w:tblW w:w="10314" w:type="dxa"/>
        <w:tblLook w:val="04A0"/>
      </w:tblPr>
      <w:tblGrid>
        <w:gridCol w:w="7706"/>
        <w:gridCol w:w="1617"/>
        <w:gridCol w:w="991"/>
      </w:tblGrid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Работа характеризуется композиционной стройностью и завершённостью, ошибок в построении текста нет 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Работа характеризуется композиционной стройностью и завершённостью, но допущена одна ошибка в построении текста </w:t>
            </w:r>
          </w:p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работе допущено две и более ошибки в построении текста 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C633F2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Критерии оценки грамотности и фактической точности речи </w:t>
      </w:r>
      <w:proofErr w:type="gramStart"/>
      <w:r w:rsidRPr="00C355C7">
        <w:rPr>
          <w:rFonts w:ascii="Times New Roman" w:hAnsi="Times New Roman" w:cs="Times New Roman"/>
          <w:b/>
          <w:iCs/>
          <w:sz w:val="28"/>
          <w:szCs w:val="28"/>
        </w:rPr>
        <w:t>экзаменуемого</w:t>
      </w:r>
      <w:proofErr w:type="gramEnd"/>
    </w:p>
    <w:p w:rsidR="00F8609C" w:rsidRPr="00C355C7" w:rsidRDefault="00F8609C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ГК</w:t>
      </w:r>
      <w:proofErr w:type="gramStart"/>
      <w:r w:rsidRPr="00C355C7">
        <w:rPr>
          <w:rFonts w:ascii="Times New Roman" w:hAnsi="Times New Roman" w:cs="Times New Roman"/>
          <w:b/>
          <w:iCs/>
          <w:sz w:val="28"/>
          <w:szCs w:val="28"/>
        </w:rPr>
        <w:t>1</w:t>
      </w:r>
      <w:proofErr w:type="gramEnd"/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 – соблюдение орфографических норм.</w:t>
      </w:r>
    </w:p>
    <w:tbl>
      <w:tblPr>
        <w:tblStyle w:val="a6"/>
        <w:tblW w:w="10314" w:type="dxa"/>
        <w:tblLook w:val="04A0"/>
      </w:tblPr>
      <w:tblGrid>
        <w:gridCol w:w="7708"/>
        <w:gridCol w:w="1617"/>
        <w:gridCol w:w="989"/>
      </w:tblGrid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Орфографических ошибок нет, или допущено не более одной ошибки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две-три ошибки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четыре и более ошибки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C633F2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B411E0" w:rsidRDefault="00B411E0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B411E0" w:rsidRDefault="00B411E0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8609C" w:rsidRPr="00C355C7" w:rsidRDefault="00F8609C" w:rsidP="00F8609C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lastRenderedPageBreak/>
        <w:t>ГК</w:t>
      </w:r>
      <w:proofErr w:type="gramStart"/>
      <w:r w:rsidRPr="00C355C7">
        <w:rPr>
          <w:rFonts w:ascii="Times New Roman" w:hAnsi="Times New Roman" w:cs="Times New Roman"/>
          <w:b/>
          <w:iCs/>
          <w:sz w:val="28"/>
          <w:szCs w:val="28"/>
        </w:rPr>
        <w:t>2</w:t>
      </w:r>
      <w:proofErr w:type="gramEnd"/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 – соблюдение пунктуационных норм</w:t>
      </w:r>
    </w:p>
    <w:tbl>
      <w:tblPr>
        <w:tblStyle w:val="a6"/>
        <w:tblW w:w="10314" w:type="dxa"/>
        <w:tblLook w:val="04A0"/>
      </w:tblPr>
      <w:tblGrid>
        <w:gridCol w:w="7708"/>
        <w:gridCol w:w="1617"/>
        <w:gridCol w:w="989"/>
      </w:tblGrid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Пунктуационных ошибок нет, или допущена одна ошибка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-505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две ошибки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три и более ошибки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C633F2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b/>
          <w:iCs/>
          <w:sz w:val="28"/>
          <w:szCs w:val="28"/>
          <w:lang w:val="en-US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ГК3 - Соблюдение грамматических норм</w:t>
      </w:r>
    </w:p>
    <w:tbl>
      <w:tblPr>
        <w:tblStyle w:val="a6"/>
        <w:tblW w:w="10314" w:type="dxa"/>
        <w:tblLook w:val="04A0"/>
      </w:tblPr>
      <w:tblGrid>
        <w:gridCol w:w="7708"/>
        <w:gridCol w:w="1617"/>
        <w:gridCol w:w="989"/>
      </w:tblGrid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Грамматических ошибок нет, или допущена одна ошибка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две ошибки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три и более ошибки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C633F2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b/>
          <w:iCs/>
          <w:sz w:val="28"/>
          <w:szCs w:val="28"/>
          <w:lang w:val="en-US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ГК</w:t>
      </w:r>
      <w:proofErr w:type="gramStart"/>
      <w:r w:rsidRPr="00C355C7">
        <w:rPr>
          <w:rFonts w:ascii="Times New Roman" w:hAnsi="Times New Roman" w:cs="Times New Roman"/>
          <w:b/>
          <w:iCs/>
          <w:sz w:val="28"/>
          <w:szCs w:val="28"/>
        </w:rPr>
        <w:t>4</w:t>
      </w:r>
      <w:proofErr w:type="gramEnd"/>
      <w:r w:rsidRPr="00C355C7">
        <w:rPr>
          <w:rFonts w:ascii="Times New Roman" w:hAnsi="Times New Roman" w:cs="Times New Roman"/>
          <w:b/>
          <w:iCs/>
          <w:sz w:val="28"/>
          <w:szCs w:val="28"/>
        </w:rPr>
        <w:t xml:space="preserve"> – соблюдение речевых норм</w:t>
      </w:r>
    </w:p>
    <w:tbl>
      <w:tblPr>
        <w:tblStyle w:val="a6"/>
        <w:tblW w:w="10314" w:type="dxa"/>
        <w:tblLook w:val="04A0"/>
      </w:tblPr>
      <w:tblGrid>
        <w:gridCol w:w="7707"/>
        <w:gridCol w:w="1617"/>
        <w:gridCol w:w="990"/>
      </w:tblGrid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Речевых ошибок нет, или допущено не более двух ошибок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три-четыре ошибки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-50%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пять и более ошибок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jc w:val="both"/>
        <w:rPr>
          <w:b/>
          <w:iCs/>
          <w:sz w:val="28"/>
          <w:szCs w:val="28"/>
          <w:lang w:val="en-US"/>
        </w:rPr>
      </w:pPr>
      <w:r w:rsidRPr="00C355C7">
        <w:rPr>
          <w:rFonts w:ascii="Times New Roman" w:hAnsi="Times New Roman" w:cs="Times New Roman"/>
          <w:b/>
          <w:iCs/>
          <w:sz w:val="28"/>
          <w:szCs w:val="28"/>
        </w:rPr>
        <w:t>ФК1 – фактическая точность письменной речи</w:t>
      </w:r>
    </w:p>
    <w:tbl>
      <w:tblPr>
        <w:tblStyle w:val="a6"/>
        <w:tblW w:w="10314" w:type="dxa"/>
        <w:tblLook w:val="04A0"/>
      </w:tblPr>
      <w:tblGrid>
        <w:gridCol w:w="7706"/>
        <w:gridCol w:w="1617"/>
        <w:gridCol w:w="991"/>
      </w:tblGrid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Критерии оценивания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Фактических ошибок в изложении материала нет,  а также в понимании и употреблении терминов нет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609C" w:rsidRPr="00C355C7" w:rsidRDefault="008F222F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C633F2">
              <w:rPr>
                <w:rFonts w:ascii="Times New Roman" w:hAnsi="Times New Roman" w:cs="Times New Roman"/>
                <w:iCs/>
                <w:sz w:val="28"/>
                <w:szCs w:val="28"/>
              </w:rPr>
              <w:t>-100%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F8609C" w:rsidRPr="00C355C7" w:rsidTr="00C91028">
        <w:tc>
          <w:tcPr>
            <w:tcW w:w="7763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1559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609C" w:rsidRPr="00C355C7" w:rsidRDefault="00F8609C" w:rsidP="00C910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55C7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</w:tbl>
    <w:p w:rsidR="00F8609C" w:rsidRPr="00C355C7" w:rsidRDefault="00F8609C" w:rsidP="00F8609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F8609C" w:rsidRPr="00004E21" w:rsidRDefault="00F8609C" w:rsidP="00F8609C">
      <w:pPr>
        <w:rPr>
          <w:rFonts w:ascii="Times New Roman" w:hAnsi="Times New Roman" w:cs="Times New Roman"/>
          <w:iCs/>
          <w:sz w:val="28"/>
          <w:szCs w:val="28"/>
        </w:rPr>
      </w:pPr>
      <w:r w:rsidRPr="00004E21">
        <w:rPr>
          <w:rFonts w:ascii="Times New Roman" w:hAnsi="Times New Roman" w:cs="Times New Roman"/>
          <w:iCs/>
          <w:sz w:val="28"/>
          <w:szCs w:val="28"/>
        </w:rPr>
        <w:lastRenderedPageBreak/>
        <w:t>Вывод</w:t>
      </w:r>
      <w:r w:rsidR="00004E21" w:rsidRPr="00004E21">
        <w:rPr>
          <w:rFonts w:ascii="Times New Roman" w:hAnsi="Times New Roman" w:cs="Times New Roman"/>
          <w:iCs/>
          <w:sz w:val="28"/>
          <w:szCs w:val="28"/>
        </w:rPr>
        <w:t>ы</w:t>
      </w:r>
      <w:r w:rsidRPr="00004E21"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:rsidR="00F8609C" w:rsidRDefault="00C633F2" w:rsidP="00F8609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F3715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У</w:t>
      </w:r>
      <w:r w:rsidR="008F222F">
        <w:rPr>
          <w:rFonts w:ascii="Times New Roman" w:hAnsi="Times New Roman" w:cs="Times New Roman"/>
          <w:iCs/>
          <w:sz w:val="28"/>
          <w:szCs w:val="28"/>
        </w:rPr>
        <w:t>чащиеся 9 класса на ОГЭ показали хороший результат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F3715A" w:rsidRDefault="00C633F2" w:rsidP="00F8609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</w:t>
      </w:r>
      <w:r w:rsidR="00004E21">
        <w:rPr>
          <w:rFonts w:ascii="Times New Roman" w:hAnsi="Times New Roman" w:cs="Times New Roman"/>
          <w:iCs/>
          <w:sz w:val="28"/>
          <w:szCs w:val="28"/>
        </w:rPr>
        <w:t>Провести анализ и обсудить итоги ОГЭ-22 на заседании ШМО учителей гуманитарного цикла.</w:t>
      </w:r>
    </w:p>
    <w:p w:rsidR="00004E21" w:rsidRPr="00C355C7" w:rsidRDefault="00004E21" w:rsidP="00F8609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3.Разработать систему подготовки к ОГЭ в 5-9 классах на 2022-2023 учебный год.</w:t>
      </w:r>
    </w:p>
    <w:p w:rsidR="00F8609C" w:rsidRPr="00C355C7" w:rsidRDefault="00004E21" w:rsidP="00F8609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Учитель русского языка:    Е.И.Ильина.</w:t>
      </w:r>
    </w:p>
    <w:p w:rsidR="00C355C7" w:rsidRDefault="00F8609C" w:rsidP="00F8609C">
      <w:pPr>
        <w:rPr>
          <w:rFonts w:ascii="Times New Roman" w:hAnsi="Times New Roman" w:cs="Times New Roman"/>
          <w:iCs/>
          <w:sz w:val="28"/>
          <w:szCs w:val="28"/>
        </w:rPr>
      </w:pPr>
      <w:r w:rsidRPr="00C355C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</w:t>
      </w:r>
    </w:p>
    <w:p w:rsidR="00C355C7" w:rsidRDefault="00C355C7" w:rsidP="00F8609C">
      <w:pPr>
        <w:rPr>
          <w:rFonts w:ascii="Times New Roman" w:hAnsi="Times New Roman" w:cs="Times New Roman"/>
          <w:iCs/>
          <w:sz w:val="28"/>
          <w:szCs w:val="28"/>
        </w:rPr>
      </w:pPr>
    </w:p>
    <w:p w:rsidR="00F8609C" w:rsidRPr="00C355C7" w:rsidRDefault="00F8609C" w:rsidP="00F8609C">
      <w:pPr>
        <w:rPr>
          <w:rFonts w:ascii="Times New Roman" w:hAnsi="Times New Roman" w:cs="Times New Roman"/>
          <w:b/>
          <w:sz w:val="28"/>
          <w:szCs w:val="28"/>
        </w:rPr>
      </w:pPr>
    </w:p>
    <w:p w:rsidR="00572676" w:rsidRPr="00C355C7" w:rsidRDefault="00572676">
      <w:pPr>
        <w:rPr>
          <w:sz w:val="28"/>
          <w:szCs w:val="28"/>
        </w:rPr>
      </w:pPr>
    </w:p>
    <w:sectPr w:rsidR="00572676" w:rsidRPr="00C355C7" w:rsidSect="007D17E9">
      <w:pgSz w:w="16838" w:h="11906" w:orient="landscape"/>
      <w:pgMar w:top="567" w:right="709" w:bottom="993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0325"/>
    <w:rsid w:val="00004E21"/>
    <w:rsid w:val="001415CB"/>
    <w:rsid w:val="00527920"/>
    <w:rsid w:val="00572676"/>
    <w:rsid w:val="0065565F"/>
    <w:rsid w:val="008229F7"/>
    <w:rsid w:val="008F222F"/>
    <w:rsid w:val="00915F91"/>
    <w:rsid w:val="00AB0325"/>
    <w:rsid w:val="00B411E0"/>
    <w:rsid w:val="00BF3B63"/>
    <w:rsid w:val="00C32070"/>
    <w:rsid w:val="00C355C7"/>
    <w:rsid w:val="00C633F2"/>
    <w:rsid w:val="00C953C8"/>
    <w:rsid w:val="00E11A1E"/>
    <w:rsid w:val="00F3715A"/>
    <w:rsid w:val="00F8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860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8609C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F860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F860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1C2FA-3D1B-4EE0-9232-9A55A8D4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6</cp:revision>
  <dcterms:created xsi:type="dcterms:W3CDTF">2020-10-24T14:50:00Z</dcterms:created>
  <dcterms:modified xsi:type="dcterms:W3CDTF">2022-11-08T17:20:00Z</dcterms:modified>
</cp:coreProperties>
</file>